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183" w:rsidRPr="006766B4" w:rsidRDefault="00493FFE" w:rsidP="006766B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216183" w:rsidRPr="006766B4">
        <w:rPr>
          <w:rFonts w:ascii="Times New Roman" w:hAnsi="Times New Roman" w:cs="Times New Roman"/>
        </w:rPr>
        <w:t>ринято                                                               </w:t>
      </w:r>
      <w:r>
        <w:rPr>
          <w:rFonts w:ascii="Times New Roman" w:hAnsi="Times New Roman" w:cs="Times New Roman"/>
        </w:rPr>
        <w:t>   </w:t>
      </w:r>
      <w:r w:rsidR="00216183" w:rsidRPr="006766B4">
        <w:rPr>
          <w:rFonts w:ascii="Times New Roman" w:hAnsi="Times New Roman" w:cs="Times New Roman"/>
        </w:rPr>
        <w:t> Утверждено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>на заседании педагогического совета               </w:t>
      </w:r>
      <w:r w:rsidR="00493FFE">
        <w:rPr>
          <w:rFonts w:ascii="Times New Roman" w:hAnsi="Times New Roman" w:cs="Times New Roman"/>
        </w:rPr>
        <w:t xml:space="preserve">   </w:t>
      </w:r>
      <w:r w:rsidRPr="006766B4">
        <w:rPr>
          <w:rFonts w:ascii="Times New Roman" w:hAnsi="Times New Roman" w:cs="Times New Roman"/>
        </w:rPr>
        <w:t> </w:t>
      </w:r>
      <w:r w:rsidR="00493FFE">
        <w:rPr>
          <w:rFonts w:ascii="Times New Roman" w:hAnsi="Times New Roman" w:cs="Times New Roman"/>
        </w:rPr>
        <w:t>приказом по учреждению № ______</w:t>
      </w:r>
      <w:r w:rsidRPr="006766B4">
        <w:rPr>
          <w:rFonts w:ascii="Times New Roman" w:hAnsi="Times New Roman" w:cs="Times New Roman"/>
        </w:rPr>
        <w:t>               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 xml:space="preserve">протокол </w:t>
      </w:r>
      <w:r w:rsidR="00493FFE">
        <w:rPr>
          <w:rFonts w:ascii="Times New Roman" w:hAnsi="Times New Roman" w:cs="Times New Roman"/>
        </w:rPr>
        <w:t>№   3</w:t>
      </w:r>
      <w:r w:rsidRPr="006766B4">
        <w:rPr>
          <w:rFonts w:ascii="Times New Roman" w:hAnsi="Times New Roman" w:cs="Times New Roman"/>
        </w:rPr>
        <w:t>                              </w:t>
      </w:r>
      <w:r w:rsidR="006766B4">
        <w:rPr>
          <w:rFonts w:ascii="Times New Roman" w:hAnsi="Times New Roman" w:cs="Times New Roman"/>
        </w:rPr>
        <w:t>                       </w:t>
      </w:r>
      <w:r w:rsidRPr="006766B4">
        <w:rPr>
          <w:rFonts w:ascii="Times New Roman" w:hAnsi="Times New Roman" w:cs="Times New Roman"/>
        </w:rPr>
        <w:t>  </w:t>
      </w:r>
      <w:r w:rsidR="00493FFE">
        <w:rPr>
          <w:rFonts w:ascii="Times New Roman" w:hAnsi="Times New Roman" w:cs="Times New Roman"/>
        </w:rPr>
        <w:t xml:space="preserve">  от    «28»      января      2014</w:t>
      </w:r>
      <w:r w:rsidRPr="006766B4">
        <w:rPr>
          <w:rFonts w:ascii="Times New Roman" w:hAnsi="Times New Roman" w:cs="Times New Roman"/>
        </w:rPr>
        <w:t xml:space="preserve"> г.</w:t>
      </w:r>
    </w:p>
    <w:p w:rsidR="00216183" w:rsidRPr="006766B4" w:rsidRDefault="00493FFE" w:rsidP="006766B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  «28» января  </w:t>
      </w:r>
      <w:r w:rsidR="00ED0F99"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</w:rPr>
        <w:t xml:space="preserve">4 </w:t>
      </w:r>
      <w:r w:rsidR="00216183" w:rsidRPr="006766B4">
        <w:rPr>
          <w:rFonts w:ascii="Times New Roman" w:hAnsi="Times New Roman" w:cs="Times New Roman"/>
        </w:rPr>
        <w:t>года                      </w:t>
      </w:r>
      <w:r w:rsidR="006766B4">
        <w:rPr>
          <w:rFonts w:ascii="Times New Roman" w:hAnsi="Times New Roman" w:cs="Times New Roman"/>
        </w:rPr>
        <w:t>                </w:t>
      </w:r>
      <w:r>
        <w:rPr>
          <w:rFonts w:ascii="Times New Roman" w:hAnsi="Times New Roman" w:cs="Times New Roman"/>
        </w:rPr>
        <w:t>заведующий МБДОУ  №3 «Чебурашка»</w:t>
      </w:r>
    </w:p>
    <w:p w:rsidR="00216183" w:rsidRPr="006766B4" w:rsidRDefault="00216183" w:rsidP="006766B4">
      <w:pPr>
        <w:pStyle w:val="a4"/>
        <w:rPr>
          <w:rFonts w:ascii="Times New Roman" w:hAnsi="Times New Roman" w:cs="Times New Roman"/>
        </w:rPr>
      </w:pPr>
      <w:r w:rsidRPr="006766B4">
        <w:rPr>
          <w:rFonts w:ascii="Times New Roman" w:hAnsi="Times New Roman" w:cs="Times New Roman"/>
        </w:rPr>
        <w:t>                                                 </w:t>
      </w:r>
      <w:r w:rsidR="006766B4">
        <w:rPr>
          <w:rFonts w:ascii="Times New Roman" w:hAnsi="Times New Roman" w:cs="Times New Roman"/>
        </w:rPr>
        <w:t>                             </w:t>
      </w:r>
      <w:r w:rsidRPr="006766B4">
        <w:rPr>
          <w:rFonts w:ascii="Times New Roman" w:hAnsi="Times New Roman" w:cs="Times New Roman"/>
        </w:rPr>
        <w:t>    </w:t>
      </w:r>
      <w:r w:rsidR="00493FFE">
        <w:rPr>
          <w:rFonts w:ascii="Times New Roman" w:hAnsi="Times New Roman" w:cs="Times New Roman"/>
        </w:rPr>
        <w:t>   </w:t>
      </w:r>
      <w:proofErr w:type="spellStart"/>
      <w:r w:rsidR="00493FFE">
        <w:rPr>
          <w:rFonts w:ascii="Times New Roman" w:hAnsi="Times New Roman" w:cs="Times New Roman"/>
        </w:rPr>
        <w:t>_____________И.И.Исхакова</w:t>
      </w:r>
      <w:proofErr w:type="spellEnd"/>
    </w:p>
    <w:p w:rsidR="00216183" w:rsidRPr="006766B4" w:rsidRDefault="00216183" w:rsidP="006766B4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6766B4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</w:t>
      </w:r>
    </w:p>
    <w:p w:rsidR="00216183" w:rsidRPr="006766B4" w:rsidRDefault="00216183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информационно – методической работы </w:t>
      </w:r>
      <w:r w:rsidR="00B9586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творческой группы </w:t>
      </w: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 введению</w:t>
      </w:r>
    </w:p>
    <w:p w:rsidR="00216183" w:rsidRPr="006766B4" w:rsidRDefault="00D20365" w:rsidP="006766B4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федерального государственного стандарта дошкольного образования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D20365" w:rsidRPr="006766B4" w:rsidRDefault="00216183" w:rsidP="00D20365">
      <w:pPr>
        <w:pStyle w:val="a4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Цель:      Обеспечение целенаправленного и планомерного поэтапного ввода в действие 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федерального государственного стандарта дошкольного образования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Задачи:   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D20365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Познакомить педагогов  с основными принципами построения 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федерального                             государственного стандарта дошкольного образования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2. Обеспечить  условия  для обновления содержания и технологий образовательной работы.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3.  Развивать экспертно – аналитические и прогностические умения педагогов.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D20365" w:rsidRPr="006766B4" w:rsidRDefault="00216183" w:rsidP="00D20365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 4.  Продолжать совершенствовать теоретический уровень профессиональной компетенции и повышать практический уровень профессиональной компетентности педагогов  в ходе  и  участия в работе рабочей группы по внедрению </w:t>
      </w:r>
      <w:r w:rsidR="00D2036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федерального                             государственного стандарта дошкольного образования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5. Наметить пути перестроения  </w:t>
      </w:r>
      <w:proofErr w:type="spellStart"/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– образовательной работы с детьми в соответствие с требованиями основной образовательной программы.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p w:rsidR="00216183" w:rsidRPr="006766B4" w:rsidRDefault="00216183" w:rsidP="006766B4">
      <w:pPr>
        <w:pStyle w:val="a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766B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92"/>
        <w:gridCol w:w="59"/>
        <w:gridCol w:w="2977"/>
        <w:gridCol w:w="110"/>
        <w:gridCol w:w="1538"/>
        <w:gridCol w:w="90"/>
        <w:gridCol w:w="1813"/>
        <w:gridCol w:w="88"/>
        <w:gridCol w:w="2404"/>
      </w:tblGrid>
      <w:tr w:rsidR="00216183" w:rsidRPr="006766B4" w:rsidTr="00216183">
        <w:tc>
          <w:tcPr>
            <w:tcW w:w="6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Ответственный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Планируемый результат,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продукт деятельности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1019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этап – подготовительный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нормативно – п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равовых  документов в рамках 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ED0F99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ДОУ,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творческая группа (ТГ)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педагогического совета</w:t>
            </w:r>
          </w:p>
        </w:tc>
      </w:tr>
      <w:tr w:rsidR="00216183" w:rsidRPr="006766B4" w:rsidTr="00216183">
        <w:trPr>
          <w:trHeight w:val="1627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по дошкольному уч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реждению «О введении Федерального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государственного стандарта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20104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          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внутренней нормативной основы для введения в действие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proofErr w:type="gramStart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proofErr w:type="gramEnd"/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заведующей. Приказ заведующей</w:t>
            </w:r>
          </w:p>
        </w:tc>
      </w:tr>
      <w:tr w:rsidR="00216183" w:rsidRPr="006766B4" w:rsidTr="00216183">
        <w:trPr>
          <w:trHeight w:val="1248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и утвердить положение о рабочей группе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ДОУ, старший воспитатель,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заведующей ДОУ, положение о рабочей группе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рабочей группы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рь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старший воспитатель, воспитатели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заведующей</w:t>
            </w:r>
          </w:p>
        </w:tc>
      </w:tr>
      <w:tr w:rsidR="00216183" w:rsidRPr="006766B4" w:rsidTr="00216183">
        <w:trPr>
          <w:trHeight w:val="1328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план деятельности рабочей группы по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введению 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ДОУ, старший воспитатель,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ТГ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рабочей группы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rPr>
          <w:trHeight w:val="900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Утвердить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рабочей группы на 2014-15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  заведующей  ДОУ</w:t>
            </w:r>
          </w:p>
        </w:tc>
      </w:tr>
      <w:tr w:rsidR="00216183" w:rsidRPr="006766B4" w:rsidTr="00216183">
        <w:trPr>
          <w:trHeight w:val="900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«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пилотных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групп.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Утвердить план  методической работы с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пилотными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группами ДОУ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 2014 – 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рабочей группы, приказ заведующей</w:t>
            </w:r>
          </w:p>
        </w:tc>
      </w:tr>
      <w:tr w:rsidR="00216183" w:rsidRPr="006766B4" w:rsidTr="00D20365">
        <w:trPr>
          <w:trHeight w:val="2638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.8.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Информирование родителей о информационно – методической работе по введению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</w:t>
            </w:r>
          </w:p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на сайте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«План внедрения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 – методической работы по введению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федеральных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16183" w:rsidRPr="006766B4" w:rsidTr="00216183">
        <w:trPr>
          <w:trHeight w:val="523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– презентация «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 образовательном пространстве ДОУ»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D2036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           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воспитатель.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Информативной компетентности педагогов о нормативной основе функционирования ОУ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изменениями «Санитарно-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эпидемиологические требования к устройству, содержанию и организации режима работы в дошкольных учреждениях 2.4.1.2791-10 с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изменениями № 1 к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2.4.1.2660-10»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март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педагоги – специалисты,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старший воспитатель 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 Изучение требований к приему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детей в дошкольные организации, режиму дня и учебным занятиям.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Теоретический семинар «Организация режима дня в соответствии с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D20365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03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медсестра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Таблицы режима дня по возрастным группам, корректировка режима дня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rPr>
          <w:trHeight w:val="163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D20365" w:rsidP="00D2036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примерных основных общеобразовательных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 в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Осведомленность родителей о введении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  на родительских  собраниях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родительских собраний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требований к созданию предметно - развивающей среды ДОУ согласно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медсестра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педагогической компетентности педагогов в вопросах преобразования предметно-развивающей среды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медсестра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информировать воспитателей</w:t>
            </w:r>
          </w:p>
        </w:tc>
      </w:tr>
      <w:tr w:rsidR="00216183" w:rsidRPr="006766B4" w:rsidTr="00216183">
        <w:trPr>
          <w:trHeight w:val="940"/>
        </w:trPr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внести изменения в локальные акты дошкольного учреждения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заведующей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проблемно – ориентированного анализа (анализа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результатаов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предшествующей педагогической деятельности, потребностей родителей и социума)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Рабочая группа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«Календарно тематический план 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воспитателя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отражающий задачи ООП ДОУ»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 календарного планирования в новых условиях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20124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  формы написания календарно – тематического планирования.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Теоретический семинар «Понятие «образовательные области» и их содержание  в 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7DB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Осведомленность педагогов о содержании образовательных областей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«Мониторинг по образовательным областям общеобразовательной программы.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педагогами сущности системы мониторинга освоения ООП ДОУ;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2012 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Скорректированный план мониторинга,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мониторинговые таблицы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проекта ООП ДОУ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май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рабочая группа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ООП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рабочих папок по реализации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каждой возрастной группе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2012г.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материал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Консультативная помощь педагогам в перестроении педагогического процесса      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координационной работы всех служб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реализации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 ДО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1019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этап – основной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педагогических работников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связи с введение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(работа творческой группы, курсовая подготовка, постоянно действующие семинары в ДОУ)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педагогических работников, пополнение рабочего материала.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опыта организации  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образовательного процесса в новых условиях.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Обмен опытом, просмотр открытых занятия,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выступления на педагогических советах, отчётные  презентации.</w:t>
            </w:r>
            <w:proofErr w:type="gramEnd"/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  проекта ООП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ООП ДОУ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старший воспитатель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Протокол педагогического совета № 1,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заведующий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методических  и наглядно-дидактических пособий в 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структуре и условиям реализации ООП дошкольного образования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старший воспитатель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картотеки методических  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пособий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образовательной программы дошкольного образования, реализуемой в образовательном учреждении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(рабочая) группа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структуру ОПП</w:t>
            </w:r>
          </w:p>
        </w:tc>
      </w:tr>
      <w:tr w:rsidR="00216183" w:rsidRPr="006766B4" w:rsidTr="00216183">
        <w:tc>
          <w:tcPr>
            <w:tcW w:w="6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8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ОПП ДОУ на сайте ДОУ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Отчёт  на  сайт ДОУ №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16183" w:rsidRPr="006766B4" w:rsidTr="00216183">
        <w:tc>
          <w:tcPr>
            <w:tcW w:w="1019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III</w:t>
            </w: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этап – итоговый</w:t>
            </w:r>
          </w:p>
        </w:tc>
      </w:tr>
      <w:tr w:rsidR="00216183" w:rsidRPr="006766B4" w:rsidTr="00216183">
        <w:tc>
          <w:tcPr>
            <w:tcW w:w="5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развивающей среды в группах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Развивающая среда, организованная в соответствие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5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внедрению и коррекции ООП ДОУ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рабочая группа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программы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5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    воспитателей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Внесение корректировки в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педагогическую работу воспитателей</w:t>
            </w:r>
          </w:p>
        </w:tc>
      </w:tr>
      <w:tr w:rsidR="00216183" w:rsidRPr="006766B4" w:rsidTr="00216183">
        <w:tc>
          <w:tcPr>
            <w:tcW w:w="5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НОД   в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соответствии с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ФГОС </w:t>
            </w:r>
            <w:proofErr w:type="gramStart"/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67DB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      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   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Старший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воспитатель, педагоги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Обмен опытом, </w:t>
            </w: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необходимая коррекция проведения НОД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5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</w:t>
            </w:r>
            <w:proofErr w:type="spell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</w:t>
            </w:r>
            <w:proofErr w:type="gramStart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образовательного процесса в ДОУ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2014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</w:t>
            </w:r>
            <w:r w:rsidR="00A867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узкие специалисты, воспитатели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педагогических советов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16183" w:rsidRPr="006766B4" w:rsidTr="00216183">
        <w:tc>
          <w:tcPr>
            <w:tcW w:w="5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Коррекция, подведение итогов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педсовет  № 5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           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старший воспитатель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педагогического совета № 5</w:t>
            </w:r>
          </w:p>
        </w:tc>
      </w:tr>
      <w:tr w:rsidR="00216183" w:rsidRPr="006766B4" w:rsidTr="00216183">
        <w:tc>
          <w:tcPr>
            <w:tcW w:w="5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Подведение итогов, анализ выявленных проблем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педсовет № 5</w:t>
            </w:r>
          </w:p>
          <w:p w:rsidR="00216183" w:rsidRPr="006766B4" w:rsidRDefault="00A867DB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2015</w:t>
            </w:r>
            <w:r w:rsidR="00216183"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4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183" w:rsidRPr="006766B4" w:rsidRDefault="00216183" w:rsidP="006766B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педагогического совета № 5</w:t>
            </w:r>
          </w:p>
        </w:tc>
      </w:tr>
    </w:tbl>
    <w:p w:rsidR="00FC4127" w:rsidRPr="006766B4" w:rsidRDefault="00FC4127" w:rsidP="006766B4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FC4127" w:rsidRPr="006766B4" w:rsidSect="00FC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216183"/>
    <w:rsid w:val="00216183"/>
    <w:rsid w:val="00493FFE"/>
    <w:rsid w:val="006766B4"/>
    <w:rsid w:val="00775AE8"/>
    <w:rsid w:val="0084177A"/>
    <w:rsid w:val="00864CC3"/>
    <w:rsid w:val="009D3098"/>
    <w:rsid w:val="00A867DB"/>
    <w:rsid w:val="00B9586D"/>
    <w:rsid w:val="00C166E6"/>
    <w:rsid w:val="00CE2EE2"/>
    <w:rsid w:val="00D20365"/>
    <w:rsid w:val="00E70631"/>
    <w:rsid w:val="00ED0F99"/>
    <w:rsid w:val="00FC4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6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16183"/>
  </w:style>
  <w:style w:type="paragraph" w:customStyle="1" w:styleId="listparagraph">
    <w:name w:val="listparagraph"/>
    <w:basedOn w:val="a"/>
    <w:rsid w:val="00216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766B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5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1299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12</cp:revision>
  <dcterms:created xsi:type="dcterms:W3CDTF">2014-01-30T08:20:00Z</dcterms:created>
  <dcterms:modified xsi:type="dcterms:W3CDTF">2014-02-03T15:01:00Z</dcterms:modified>
</cp:coreProperties>
</file>